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69822" w14:textId="77777777" w:rsidR="00F271E5" w:rsidRPr="00F271E5" w:rsidRDefault="00F271E5" w:rsidP="00F271E5">
      <w:pPr>
        <w:tabs>
          <w:tab w:val="left" w:pos="0"/>
          <w:tab w:val="left" w:pos="360"/>
        </w:tabs>
        <w:spacing w:line="312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F271E5">
        <w:rPr>
          <w:rFonts w:ascii="华文中宋" w:eastAsia="华文中宋" w:hAnsi="华文中宋" w:hint="eastAsia"/>
          <w:b/>
          <w:sz w:val="32"/>
          <w:szCs w:val="32"/>
        </w:rPr>
        <w:t>网络远程复试所需设备及环境要求</w:t>
      </w:r>
    </w:p>
    <w:p w14:paraId="04A70AF3" w14:textId="77777777" w:rsidR="00F271E5" w:rsidRPr="00F271E5" w:rsidRDefault="00F271E5" w:rsidP="00F271E5">
      <w:pPr>
        <w:tabs>
          <w:tab w:val="left" w:pos="0"/>
          <w:tab w:val="left" w:pos="360"/>
        </w:tabs>
        <w:spacing w:line="312" w:lineRule="auto"/>
        <w:jc w:val="center"/>
        <w:rPr>
          <w:rFonts w:ascii="华文中宋" w:eastAsia="华文中宋" w:hAnsi="华文中宋"/>
          <w:b/>
          <w:sz w:val="24"/>
        </w:rPr>
      </w:pPr>
    </w:p>
    <w:p w14:paraId="175BC168" w14:textId="77777777" w:rsidR="00F271E5" w:rsidRPr="00F271E5" w:rsidRDefault="00F271E5" w:rsidP="00F271E5">
      <w:pPr>
        <w:tabs>
          <w:tab w:val="left" w:pos="1980"/>
        </w:tabs>
        <w:adjustRightInd w:val="0"/>
        <w:snapToGrid w:val="0"/>
        <w:spacing w:line="312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271E5">
        <w:rPr>
          <w:rFonts w:ascii="仿宋_GB2312" w:eastAsia="仿宋_GB2312" w:hint="eastAsia"/>
          <w:sz w:val="30"/>
          <w:szCs w:val="30"/>
        </w:rPr>
        <w:t>考生提前做好所需设备及环境准备和测试，并于</w:t>
      </w:r>
      <w:r w:rsidRPr="00F271E5">
        <w:rPr>
          <w:rFonts w:ascii="仿宋_GB2312" w:eastAsia="仿宋_GB2312" w:hint="eastAsia"/>
          <w:bCs/>
          <w:sz w:val="30"/>
          <w:szCs w:val="30"/>
        </w:rPr>
        <w:t>复试前一天完成网络远程复试模拟测试</w:t>
      </w:r>
      <w:r w:rsidRPr="00F271E5">
        <w:rPr>
          <w:rFonts w:ascii="仿宋_GB2312" w:eastAsia="仿宋_GB2312" w:hint="eastAsia"/>
          <w:sz w:val="30"/>
          <w:szCs w:val="30"/>
        </w:rPr>
        <w:t>，确保设备功能、复试环境等满足要求。如确有困难，请及时与负责老师沟通。</w:t>
      </w:r>
    </w:p>
    <w:p w14:paraId="36175DF1" w14:textId="77777777" w:rsidR="00F271E5" w:rsidRPr="00F271E5" w:rsidRDefault="00F271E5" w:rsidP="00F271E5">
      <w:pPr>
        <w:tabs>
          <w:tab w:val="left" w:pos="1980"/>
        </w:tabs>
        <w:adjustRightInd w:val="0"/>
        <w:snapToGrid w:val="0"/>
        <w:spacing w:line="312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271E5">
        <w:rPr>
          <w:rFonts w:ascii="仿宋_GB2312" w:eastAsia="仿宋_GB2312" w:hint="eastAsia"/>
          <w:b/>
          <w:sz w:val="30"/>
          <w:szCs w:val="30"/>
        </w:rPr>
        <w:t>一、用于复试设备</w:t>
      </w:r>
    </w:p>
    <w:p w14:paraId="397BB201" w14:textId="77777777" w:rsidR="00F271E5" w:rsidRPr="00F271E5" w:rsidRDefault="00F271E5" w:rsidP="00F271E5">
      <w:pPr>
        <w:tabs>
          <w:tab w:val="left" w:pos="1980"/>
        </w:tabs>
        <w:adjustRightInd w:val="0"/>
        <w:snapToGrid w:val="0"/>
        <w:spacing w:line="312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271E5">
        <w:rPr>
          <w:rFonts w:ascii="仿宋_GB2312" w:eastAsia="仿宋_GB2312" w:hint="eastAsia"/>
          <w:sz w:val="30"/>
          <w:szCs w:val="30"/>
        </w:rPr>
        <w:t>考生需要</w:t>
      </w:r>
      <w:r w:rsidRPr="00F271E5">
        <w:rPr>
          <w:rFonts w:ascii="仿宋_GB2312" w:eastAsia="仿宋_GB2312" w:hint="eastAsia"/>
          <w:bCs/>
          <w:sz w:val="30"/>
          <w:szCs w:val="30"/>
        </w:rPr>
        <w:t>双机位模式</w:t>
      </w:r>
      <w:r w:rsidRPr="00F271E5">
        <w:rPr>
          <w:rFonts w:ascii="仿宋_GB2312" w:eastAsia="仿宋_GB2312" w:hint="eastAsia"/>
          <w:sz w:val="30"/>
          <w:szCs w:val="30"/>
        </w:rPr>
        <w:t>参加复试，即需要两部带摄像头的设备，手机或电脑均可。电脑从正面拍摄，以便分享PPT；另一台设备从考生侧后方拍摄。</w:t>
      </w:r>
    </w:p>
    <w:p w14:paraId="5968A6D4" w14:textId="77777777" w:rsidR="00F271E5" w:rsidRPr="00F271E5" w:rsidRDefault="00F271E5" w:rsidP="00F271E5">
      <w:pPr>
        <w:tabs>
          <w:tab w:val="left" w:pos="1980"/>
        </w:tabs>
        <w:adjustRightInd w:val="0"/>
        <w:snapToGrid w:val="0"/>
        <w:spacing w:line="312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271E5">
        <w:rPr>
          <w:rFonts w:ascii="仿宋_GB2312" w:eastAsia="仿宋_GB2312" w:hint="eastAsia"/>
          <w:sz w:val="30"/>
          <w:szCs w:val="30"/>
        </w:rPr>
        <w:t>范例：（各位考生可视自身情况调整）</w:t>
      </w:r>
    </w:p>
    <w:p w14:paraId="1ED50462" w14:textId="77777777" w:rsidR="00F271E5" w:rsidRDefault="00F271E5" w:rsidP="00F271E5">
      <w:pPr>
        <w:tabs>
          <w:tab w:val="left" w:pos="1980"/>
        </w:tabs>
        <w:adjustRightInd w:val="0"/>
        <w:snapToGrid w:val="0"/>
        <w:spacing w:line="312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 wp14:anchorId="1483BBB0" wp14:editId="1CC413CD">
            <wp:extent cx="4095750" cy="3609975"/>
            <wp:effectExtent l="0" t="0" r="0" b="9525"/>
            <wp:docPr id="1" name="图片 1" descr="15885177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851775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F69F" w14:textId="77777777" w:rsidR="00F271E5" w:rsidRPr="00F271E5" w:rsidRDefault="00F271E5" w:rsidP="00F271E5">
      <w:pPr>
        <w:tabs>
          <w:tab w:val="left" w:pos="1980"/>
        </w:tabs>
        <w:adjustRightInd w:val="0"/>
        <w:snapToGrid w:val="0"/>
        <w:spacing w:line="312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271E5">
        <w:rPr>
          <w:rFonts w:ascii="仿宋_GB2312" w:eastAsia="仿宋_GB2312" w:hint="eastAsia"/>
          <w:b/>
          <w:sz w:val="30"/>
          <w:szCs w:val="30"/>
        </w:rPr>
        <w:t>二、网络要求</w:t>
      </w:r>
    </w:p>
    <w:p w14:paraId="7EA3157D" w14:textId="77777777" w:rsidR="00F271E5" w:rsidRPr="00F271E5" w:rsidRDefault="00F271E5" w:rsidP="00F271E5">
      <w:pPr>
        <w:tabs>
          <w:tab w:val="left" w:pos="0"/>
          <w:tab w:val="left" w:pos="360"/>
        </w:tabs>
        <w:adjustRightInd w:val="0"/>
        <w:snapToGrid w:val="0"/>
        <w:spacing w:line="312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271E5">
        <w:rPr>
          <w:rFonts w:ascii="仿宋_GB2312" w:eastAsia="仿宋_GB2312" w:hint="eastAsia"/>
          <w:sz w:val="30"/>
          <w:szCs w:val="30"/>
        </w:rPr>
        <w:t>网络信号良好能满足复试要求，建议优先使用有线网络。</w:t>
      </w:r>
    </w:p>
    <w:p w14:paraId="517C539F" w14:textId="77777777" w:rsidR="00F271E5" w:rsidRPr="00F271E5" w:rsidRDefault="00F271E5" w:rsidP="00F271E5">
      <w:pPr>
        <w:tabs>
          <w:tab w:val="left" w:pos="0"/>
          <w:tab w:val="left" w:pos="360"/>
        </w:tabs>
        <w:adjustRightInd w:val="0"/>
        <w:snapToGrid w:val="0"/>
        <w:spacing w:line="312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271E5">
        <w:rPr>
          <w:rFonts w:ascii="仿宋_GB2312" w:eastAsia="仿宋_GB2312" w:hint="eastAsia"/>
          <w:b/>
          <w:sz w:val="30"/>
          <w:szCs w:val="30"/>
        </w:rPr>
        <w:t>三、环境要求</w:t>
      </w:r>
    </w:p>
    <w:p w14:paraId="29A0D44D" w14:textId="77777777" w:rsidR="00F271E5" w:rsidRPr="00F271E5" w:rsidRDefault="00F271E5" w:rsidP="00F271E5">
      <w:pPr>
        <w:tabs>
          <w:tab w:val="left" w:pos="0"/>
          <w:tab w:val="left" w:pos="360"/>
        </w:tabs>
        <w:adjustRightInd w:val="0"/>
        <w:snapToGrid w:val="0"/>
        <w:spacing w:line="312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271E5">
        <w:rPr>
          <w:rFonts w:ascii="仿宋_GB2312" w:eastAsia="仿宋_GB2312" w:hint="eastAsia"/>
          <w:sz w:val="30"/>
          <w:szCs w:val="30"/>
        </w:rPr>
        <w:t>独立的复试房间（严禁在培训机构）。要求房间环境简洁，灯光明亮，安静，不逆光，无遮挡，无其他人员。</w:t>
      </w:r>
    </w:p>
    <w:p w14:paraId="19FD6A23" w14:textId="77777777" w:rsidR="00F271E5" w:rsidRPr="00F271E5" w:rsidRDefault="00F271E5" w:rsidP="00F271E5">
      <w:pPr>
        <w:tabs>
          <w:tab w:val="left" w:pos="0"/>
          <w:tab w:val="left" w:pos="360"/>
        </w:tabs>
        <w:adjustRightInd w:val="0"/>
        <w:snapToGrid w:val="0"/>
        <w:spacing w:line="312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271E5">
        <w:rPr>
          <w:rFonts w:ascii="仿宋_GB2312" w:eastAsia="仿宋_GB2312" w:hint="eastAsia"/>
          <w:b/>
          <w:sz w:val="30"/>
          <w:szCs w:val="30"/>
        </w:rPr>
        <w:lastRenderedPageBreak/>
        <w:t>四、复试平台要求</w:t>
      </w:r>
    </w:p>
    <w:p w14:paraId="29DD843A" w14:textId="77777777" w:rsidR="00F271E5" w:rsidRPr="00F271E5" w:rsidRDefault="00F271E5" w:rsidP="00F271E5">
      <w:pPr>
        <w:tabs>
          <w:tab w:val="left" w:pos="0"/>
          <w:tab w:val="left" w:pos="360"/>
        </w:tabs>
        <w:spacing w:line="312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271E5">
        <w:rPr>
          <w:rFonts w:ascii="仿宋_GB2312" w:eastAsia="仿宋_GB2312" w:hint="eastAsia"/>
          <w:sz w:val="30"/>
          <w:szCs w:val="30"/>
        </w:rPr>
        <w:t>远程复试平台主用</w:t>
      </w:r>
      <w:r w:rsidRPr="00F271E5">
        <w:rPr>
          <w:rFonts w:ascii="仿宋_GB2312" w:eastAsia="仿宋_GB2312" w:hint="eastAsia"/>
          <w:b/>
          <w:bCs/>
          <w:sz w:val="30"/>
          <w:szCs w:val="30"/>
        </w:rPr>
        <w:t>腾讯会议</w:t>
      </w:r>
      <w:r w:rsidRPr="00F271E5">
        <w:rPr>
          <w:rFonts w:ascii="仿宋_GB2312" w:eastAsia="仿宋_GB2312" w:hint="eastAsia"/>
          <w:sz w:val="30"/>
          <w:szCs w:val="30"/>
        </w:rPr>
        <w:t>，考生要提前安装并熟练操作；双机位模式需要考生注册两个腾讯会议账号。</w:t>
      </w:r>
    </w:p>
    <w:p w14:paraId="322671CC" w14:textId="77777777" w:rsidR="00F271E5" w:rsidRPr="00F271E5" w:rsidRDefault="00F271E5" w:rsidP="00F271E5">
      <w:pPr>
        <w:tabs>
          <w:tab w:val="left" w:pos="0"/>
          <w:tab w:val="left" w:pos="360"/>
        </w:tabs>
        <w:spacing w:line="312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271E5">
        <w:rPr>
          <w:rFonts w:ascii="仿宋_GB2312" w:eastAsia="仿宋_GB2312" w:hint="eastAsia"/>
          <w:sz w:val="30"/>
          <w:szCs w:val="30"/>
        </w:rPr>
        <w:t>腾讯会议下载：</w:t>
      </w:r>
    </w:p>
    <w:p w14:paraId="07E878F4" w14:textId="77777777" w:rsidR="00F271E5" w:rsidRPr="00F271E5" w:rsidRDefault="00F271E5" w:rsidP="00F271E5">
      <w:pPr>
        <w:tabs>
          <w:tab w:val="left" w:pos="0"/>
          <w:tab w:val="left" w:pos="360"/>
        </w:tabs>
        <w:spacing w:line="312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F271E5">
        <w:rPr>
          <w:rFonts w:ascii="微软雅黑" w:eastAsia="微软雅黑" w:hAnsi="微软雅黑" w:cs="微软雅黑" w:hint="eastAsia"/>
          <w:sz w:val="30"/>
          <w:szCs w:val="30"/>
        </w:rPr>
        <w:t>•</w:t>
      </w:r>
      <w:r w:rsidRPr="00F271E5">
        <w:rPr>
          <w:rFonts w:ascii="仿宋_GB2312" w:eastAsia="仿宋_GB2312" w:hint="eastAsia"/>
          <w:sz w:val="30"/>
          <w:szCs w:val="30"/>
        </w:rPr>
        <w:t xml:space="preserve">腾讯会议官网下载中心 </w:t>
      </w:r>
      <w:r>
        <w:rPr>
          <w:rFonts w:ascii="仿宋_GB2312" w:eastAsia="仿宋_GB2312" w:hint="eastAsia"/>
          <w:sz w:val="30"/>
          <w:szCs w:val="30"/>
        </w:rPr>
        <w:t>：</w:t>
      </w:r>
      <w:r w:rsidRPr="00F271E5">
        <w:rPr>
          <w:rFonts w:ascii="仿宋_GB2312" w:eastAsia="仿宋_GB2312" w:hint="eastAsia"/>
          <w:sz w:val="30"/>
          <w:szCs w:val="30"/>
        </w:rPr>
        <w:t>https://meeting.tencent.com/download-center.html?from=1001</w:t>
      </w:r>
    </w:p>
    <w:p w14:paraId="7C74D3F2" w14:textId="77777777" w:rsidR="00F271E5" w:rsidRPr="00F271E5" w:rsidRDefault="00F271E5" w:rsidP="00F271E5">
      <w:pPr>
        <w:tabs>
          <w:tab w:val="left" w:pos="0"/>
          <w:tab w:val="left" w:pos="360"/>
        </w:tabs>
        <w:spacing w:line="312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271E5">
        <w:rPr>
          <w:rFonts w:ascii="微软雅黑" w:eastAsia="微软雅黑" w:hAnsi="微软雅黑" w:cs="微软雅黑" w:hint="eastAsia"/>
          <w:sz w:val="30"/>
          <w:szCs w:val="30"/>
        </w:rPr>
        <w:t>•</w:t>
      </w:r>
      <w:r w:rsidRPr="00F271E5">
        <w:rPr>
          <w:rFonts w:ascii="仿宋_GB2312" w:eastAsia="仿宋_GB2312" w:hint="eastAsia"/>
          <w:sz w:val="30"/>
          <w:szCs w:val="30"/>
        </w:rPr>
        <w:t xml:space="preserve"> 各大手机应用商城</w:t>
      </w:r>
    </w:p>
    <w:p w14:paraId="28F3EAAB" w14:textId="77777777" w:rsidR="00F271E5" w:rsidRPr="00F271E5" w:rsidRDefault="00F271E5" w:rsidP="00F271E5">
      <w:pPr>
        <w:tabs>
          <w:tab w:val="left" w:pos="0"/>
          <w:tab w:val="left" w:pos="360"/>
        </w:tabs>
        <w:adjustRightInd w:val="0"/>
        <w:snapToGrid w:val="0"/>
        <w:spacing w:line="312" w:lineRule="auto"/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F271E5">
        <w:rPr>
          <w:rFonts w:ascii="仿宋_GB2312" w:eastAsia="仿宋_GB2312" w:hint="eastAsia"/>
          <w:bCs/>
          <w:sz w:val="30"/>
          <w:szCs w:val="30"/>
        </w:rPr>
        <w:t>五、复试是国家研究生招生考试的一部分，复试内容属于国家秘密，禁止以任何形式对外泄露或发布复试相关内容和信息。复试过程中考生</w:t>
      </w:r>
      <w:r w:rsidRPr="00F271E5">
        <w:rPr>
          <w:rFonts w:ascii="仿宋_GB2312" w:eastAsia="仿宋_GB2312" w:hint="eastAsia"/>
          <w:sz w:val="30"/>
          <w:szCs w:val="30"/>
        </w:rPr>
        <w:t>禁止录音、录像、录屏、直播和投屏</w:t>
      </w:r>
      <w:r w:rsidRPr="00F271E5">
        <w:rPr>
          <w:rFonts w:ascii="仿宋_GB2312" w:eastAsia="仿宋_GB2312" w:hint="eastAsia"/>
          <w:bCs/>
          <w:sz w:val="30"/>
          <w:szCs w:val="30"/>
        </w:rPr>
        <w:t>。复试全程</w:t>
      </w:r>
      <w:r w:rsidRPr="00F271E5">
        <w:rPr>
          <w:rFonts w:ascii="仿宋_GB2312" w:eastAsia="仿宋_GB2312" w:hint="eastAsia"/>
          <w:sz w:val="30"/>
          <w:szCs w:val="30"/>
        </w:rPr>
        <w:t>只允许考生一人在复试房间</w:t>
      </w:r>
      <w:r w:rsidRPr="00F271E5">
        <w:rPr>
          <w:rFonts w:ascii="仿宋_GB2312" w:eastAsia="仿宋_GB2312" w:hint="eastAsia"/>
          <w:bCs/>
          <w:sz w:val="30"/>
          <w:szCs w:val="30"/>
        </w:rPr>
        <w:t>，禁止他人进出。若有违反，视同违规。</w:t>
      </w:r>
    </w:p>
    <w:p w14:paraId="307E706C" w14:textId="77777777" w:rsidR="00F271E5" w:rsidRDefault="00F271E5" w:rsidP="00F271E5">
      <w:pPr>
        <w:tabs>
          <w:tab w:val="left" w:pos="0"/>
          <w:tab w:val="left" w:pos="360"/>
        </w:tabs>
        <w:adjustRightInd w:val="0"/>
        <w:snapToGrid w:val="0"/>
        <w:spacing w:line="312" w:lineRule="auto"/>
        <w:ind w:firstLineChars="200" w:firstLine="480"/>
        <w:jc w:val="center"/>
        <w:rPr>
          <w:bCs/>
          <w:sz w:val="24"/>
        </w:rPr>
      </w:pPr>
      <w:r>
        <w:rPr>
          <w:rFonts w:hint="eastAsia"/>
          <w:bCs/>
          <w:noProof/>
          <w:sz w:val="24"/>
        </w:rPr>
        <w:drawing>
          <wp:inline distT="0" distB="0" distL="114300" distR="114300" wp14:anchorId="2938502E" wp14:editId="7068AABB">
            <wp:extent cx="4524375" cy="2952750"/>
            <wp:effectExtent l="0" t="0" r="9525" b="0"/>
            <wp:docPr id="2" name="图片 2" descr="cd4241a26c225fa40e540423854cd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4241a26c225fa40e540423854cd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B1F4" w14:textId="77777777" w:rsidR="00F271E5" w:rsidRPr="00F271E5" w:rsidRDefault="00F271E5" w:rsidP="00F271E5">
      <w:pPr>
        <w:tabs>
          <w:tab w:val="left" w:pos="0"/>
          <w:tab w:val="left" w:pos="360"/>
        </w:tabs>
        <w:adjustRightInd w:val="0"/>
        <w:snapToGrid w:val="0"/>
        <w:spacing w:line="312" w:lineRule="auto"/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F271E5">
        <w:rPr>
          <w:rFonts w:ascii="仿宋_GB2312" w:eastAsia="仿宋_GB2312" w:hint="eastAsia"/>
          <w:bCs/>
          <w:sz w:val="30"/>
          <w:szCs w:val="30"/>
        </w:rPr>
        <w:t>六、复试前应关闭移动设备通话、录屏、外放音乐、闹钟等可能影响面试的应用程序。考生端两台设备开启摄像头，一台设备将摄像头对准考生本人，另一台设备摄像头从考生后方成45°</w:t>
      </w:r>
      <w:r w:rsidRPr="00F271E5">
        <w:rPr>
          <w:rFonts w:ascii="仿宋_GB2312" w:eastAsia="仿宋_GB2312" w:hint="eastAsia"/>
          <w:bCs/>
          <w:sz w:val="30"/>
          <w:szCs w:val="30"/>
        </w:rPr>
        <w:lastRenderedPageBreak/>
        <w:t>拍摄（后方拍摄的设备须关闭音频，防止回音影响复试），并保证考生端考试屏幕能清晰地被复试专家组看到。</w:t>
      </w:r>
    </w:p>
    <w:p w14:paraId="3ED6CBDC" w14:textId="77777777" w:rsidR="00F271E5" w:rsidRPr="00F271E5" w:rsidRDefault="00F271E5" w:rsidP="00F271E5">
      <w:pPr>
        <w:pStyle w:val="a3"/>
        <w:widowControl/>
        <w:adjustRightInd w:val="0"/>
        <w:snapToGrid w:val="0"/>
        <w:spacing w:beforeAutospacing="0" w:afterAutospacing="0" w:line="312" w:lineRule="auto"/>
        <w:ind w:firstLineChars="200" w:firstLine="600"/>
        <w:rPr>
          <w:rFonts w:ascii="仿宋_GB2312" w:eastAsia="仿宋_GB2312"/>
          <w:bCs/>
          <w:kern w:val="2"/>
          <w:sz w:val="30"/>
          <w:szCs w:val="30"/>
        </w:rPr>
      </w:pPr>
      <w:r w:rsidRPr="00F271E5">
        <w:rPr>
          <w:rFonts w:ascii="仿宋_GB2312" w:eastAsia="仿宋_GB2312" w:hint="eastAsia"/>
          <w:bCs/>
          <w:kern w:val="2"/>
          <w:sz w:val="30"/>
          <w:szCs w:val="30"/>
        </w:rPr>
        <w:t>七、</w:t>
      </w:r>
      <w:r w:rsidRPr="00F271E5">
        <w:rPr>
          <w:rFonts w:ascii="仿宋_GB2312" w:eastAsia="仿宋_GB2312"/>
          <w:bCs/>
          <w:kern w:val="2"/>
          <w:sz w:val="30"/>
          <w:szCs w:val="30"/>
        </w:rPr>
        <w:t>复试过程中，考生须正对第一机位</w:t>
      </w:r>
      <w:r w:rsidRPr="00F271E5">
        <w:rPr>
          <w:rFonts w:ascii="仿宋_GB2312" w:eastAsia="仿宋_GB2312" w:hint="eastAsia"/>
          <w:bCs/>
          <w:kern w:val="2"/>
          <w:sz w:val="30"/>
          <w:szCs w:val="30"/>
        </w:rPr>
        <w:t>（电脑）</w:t>
      </w:r>
      <w:r w:rsidRPr="00F271E5">
        <w:rPr>
          <w:rFonts w:ascii="仿宋_GB2312" w:eastAsia="仿宋_GB2312"/>
          <w:bCs/>
          <w:kern w:val="2"/>
          <w:sz w:val="30"/>
          <w:szCs w:val="30"/>
        </w:rPr>
        <w:t>摄像头，坐姿端正，保证视频呈现清晰的面部和双手图像</w:t>
      </w:r>
      <w:r w:rsidRPr="00F271E5">
        <w:rPr>
          <w:rFonts w:ascii="仿宋_GB2312" w:eastAsia="仿宋_GB2312" w:hint="eastAsia"/>
          <w:bCs/>
          <w:kern w:val="2"/>
          <w:sz w:val="30"/>
          <w:szCs w:val="30"/>
        </w:rPr>
        <w:t>，复试全程考生不得切换屏幕，不佩戴耳机，宜采用外接麦克风</w:t>
      </w:r>
      <w:r w:rsidRPr="00F271E5">
        <w:rPr>
          <w:rFonts w:ascii="仿宋_GB2312" w:eastAsia="仿宋_GB2312"/>
          <w:bCs/>
          <w:kern w:val="2"/>
          <w:sz w:val="30"/>
          <w:szCs w:val="30"/>
        </w:rPr>
        <w:t>。不化浓妆，不戴饰品，头发不得遮挡面部，露出双耳。</w:t>
      </w:r>
    </w:p>
    <w:p w14:paraId="51579841" w14:textId="77777777" w:rsidR="00F271E5" w:rsidRPr="00F271E5" w:rsidRDefault="00F271E5" w:rsidP="00F271E5">
      <w:pPr>
        <w:pStyle w:val="a3"/>
        <w:widowControl/>
        <w:adjustRightInd w:val="0"/>
        <w:snapToGrid w:val="0"/>
        <w:spacing w:beforeAutospacing="0" w:afterAutospacing="0" w:line="312" w:lineRule="auto"/>
        <w:ind w:firstLineChars="200" w:firstLine="600"/>
        <w:rPr>
          <w:rFonts w:ascii="仿宋_GB2312" w:eastAsia="仿宋_GB2312"/>
          <w:bCs/>
          <w:kern w:val="2"/>
          <w:sz w:val="30"/>
          <w:szCs w:val="30"/>
        </w:rPr>
      </w:pPr>
      <w:r w:rsidRPr="00F271E5">
        <w:rPr>
          <w:rFonts w:ascii="仿宋_GB2312" w:eastAsia="仿宋_GB2312" w:hint="eastAsia"/>
          <w:bCs/>
          <w:kern w:val="2"/>
          <w:sz w:val="30"/>
          <w:szCs w:val="30"/>
        </w:rPr>
        <w:t>八、</w:t>
      </w:r>
      <w:r w:rsidRPr="00F271E5">
        <w:rPr>
          <w:rFonts w:ascii="仿宋_GB2312" w:eastAsia="仿宋_GB2312"/>
          <w:bCs/>
          <w:kern w:val="2"/>
          <w:sz w:val="30"/>
          <w:szCs w:val="30"/>
        </w:rPr>
        <w:t>考生需要做好充足准备，保证设备电量充足，网络连接正常。</w:t>
      </w:r>
    </w:p>
    <w:p w14:paraId="2878CD95" w14:textId="77777777" w:rsidR="00F271E5" w:rsidRPr="00F271E5" w:rsidRDefault="00F271E5" w:rsidP="00F271E5">
      <w:pPr>
        <w:tabs>
          <w:tab w:val="left" w:pos="0"/>
          <w:tab w:val="left" w:pos="360"/>
        </w:tabs>
        <w:spacing w:line="312" w:lineRule="auto"/>
        <w:ind w:firstLineChars="200" w:firstLine="480"/>
        <w:rPr>
          <w:sz w:val="24"/>
        </w:rPr>
      </w:pPr>
    </w:p>
    <w:p w14:paraId="3D738A0C" w14:textId="77777777" w:rsidR="00DF5290" w:rsidRDefault="00DF5290"/>
    <w:sectPr w:rsidR="00DF5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E5"/>
    <w:rsid w:val="003615D8"/>
    <w:rsid w:val="00DF5290"/>
    <w:rsid w:val="00F2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1AD7"/>
  <w15:chartTrackingRefBased/>
  <w15:docId w15:val="{6524851C-900A-4D1D-999B-2D37847B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F271E5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李润钿</cp:lastModifiedBy>
  <cp:revision>2</cp:revision>
  <dcterms:created xsi:type="dcterms:W3CDTF">2023-03-22T13:30:00Z</dcterms:created>
  <dcterms:modified xsi:type="dcterms:W3CDTF">2023-03-23T06:52:00Z</dcterms:modified>
</cp:coreProperties>
</file>